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B785F" w14:textId="77777777" w:rsidR="00A960EC" w:rsidRPr="00A960EC" w:rsidRDefault="00A960EC" w:rsidP="00A960EC">
      <w:pPr>
        <w:jc w:val="center"/>
        <w:rPr>
          <w:rFonts w:ascii="Times New Roman" w:hAnsi="Times New Roman" w:cs="Times New Roman"/>
        </w:rPr>
      </w:pPr>
      <w:r w:rsidRPr="00A960EC">
        <w:rPr>
          <w:rFonts w:ascii="Times New Roman" w:hAnsi="Times New Roman" w:cs="Times New Roman"/>
          <w:color w:val="000000"/>
        </w:rPr>
        <w:t>Speech, Rhetoric, and Debate</w:t>
      </w:r>
    </w:p>
    <w:p w14:paraId="2A15B9F7" w14:textId="48EA35AE" w:rsidR="00A960EC" w:rsidRPr="00A960EC" w:rsidRDefault="00063CEF" w:rsidP="00A96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Public Speaking Rubric</w:t>
      </w:r>
    </w:p>
    <w:p w14:paraId="1E8C1053" w14:textId="77777777" w:rsidR="00A960EC" w:rsidRPr="00137133" w:rsidRDefault="00A960EC" w:rsidP="00A960EC">
      <w:pPr>
        <w:rPr>
          <w:rFonts w:ascii="Times New Roman" w:eastAsia="Times New Roman" w:hAnsi="Times New Roman" w:cs="Times New Roman"/>
        </w:rPr>
      </w:pPr>
    </w:p>
    <w:p w14:paraId="7E5B0096" w14:textId="77777777" w:rsidR="00A960EC" w:rsidRPr="00A960EC" w:rsidRDefault="00A960EC" w:rsidP="00A960E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960EC">
        <w:rPr>
          <w:rFonts w:ascii="Times New Roman" w:hAnsi="Times New Roman" w:cs="Times New Roman"/>
          <w:color w:val="000000"/>
          <w:sz w:val="22"/>
          <w:szCs w:val="22"/>
        </w:rPr>
        <w:t>Name  _</w:t>
      </w:r>
      <w:proofErr w:type="gramEnd"/>
      <w:r w:rsidRPr="00A960EC">
        <w:rPr>
          <w:rFonts w:ascii="Times New Roman" w:hAnsi="Times New Roman" w:cs="Times New Roman"/>
          <w:color w:val="000000"/>
          <w:sz w:val="22"/>
          <w:szCs w:val="22"/>
        </w:rPr>
        <w:t>________________________</w:t>
      </w:r>
    </w:p>
    <w:p w14:paraId="043282CA" w14:textId="77777777" w:rsidR="00A960EC" w:rsidRPr="00A960EC" w:rsidRDefault="00A960EC" w:rsidP="00A960E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D04272" w14:textId="77777777" w:rsidR="00A960EC" w:rsidRPr="00A960EC" w:rsidRDefault="00A960EC" w:rsidP="00A960EC">
      <w:pPr>
        <w:rPr>
          <w:rFonts w:ascii="Times New Roman" w:hAnsi="Times New Roman" w:cs="Times New Roman"/>
          <w:sz w:val="22"/>
          <w:szCs w:val="22"/>
        </w:rPr>
      </w:pPr>
      <w:r w:rsidRPr="00A960EC">
        <w:rPr>
          <w:rFonts w:ascii="Times New Roman" w:hAnsi="Times New Roman" w:cs="Times New Roman"/>
          <w:color w:val="000000"/>
          <w:sz w:val="22"/>
          <w:szCs w:val="22"/>
        </w:rPr>
        <w:t>Period ___________</w:t>
      </w:r>
    </w:p>
    <w:p w14:paraId="7091D8B1" w14:textId="77777777" w:rsidR="00A960EC" w:rsidRPr="00A960EC" w:rsidRDefault="00A960EC" w:rsidP="00A960E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1546" w:type="dxa"/>
        <w:tblInd w:w="-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2306"/>
        <w:gridCol w:w="1929"/>
        <w:gridCol w:w="2078"/>
        <w:gridCol w:w="2242"/>
        <w:gridCol w:w="1736"/>
      </w:tblGrid>
      <w:tr w:rsidR="00B27AC4" w:rsidRPr="00A960EC" w14:paraId="1087C388" w14:textId="77777777" w:rsidTr="00B27AC4">
        <w:trPr>
          <w:trHeight w:val="313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32F0DE" w14:textId="77777777" w:rsidR="00A960EC" w:rsidRPr="00A960EC" w:rsidRDefault="00A960EC" w:rsidP="00A9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Technique 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F4427" w14:textId="77777777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Exemplary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634ED" w14:textId="77777777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Above Expectations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9611B" w14:textId="77777777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F3022" w14:textId="77777777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Below Expectations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674B2" w14:textId="77777777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Needs Improvement</w:t>
            </w:r>
          </w:p>
        </w:tc>
      </w:tr>
      <w:tr w:rsidR="00B27AC4" w:rsidRPr="00137133" w14:paraId="05D45CC6" w14:textId="77777777" w:rsidTr="00B27AC4">
        <w:trPr>
          <w:trHeight w:val="3216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4FD6A" w14:textId="77777777" w:rsidR="00A960EC" w:rsidRPr="00A960EC" w:rsidRDefault="00A960EC" w:rsidP="00A960E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Posture </w:t>
            </w:r>
          </w:p>
          <w:p w14:paraId="145AB084" w14:textId="792260BD" w:rsidR="00A960EC" w:rsidRPr="00A960EC" w:rsidRDefault="00E83D00" w:rsidP="00A9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(5</w:t>
            </w:r>
            <w:r w:rsidR="00A960EC" w:rsidRPr="00A96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265BB" w14:textId="4CDD1709" w:rsidR="00A960EC" w:rsidRPr="00A960EC" w:rsidRDefault="00B27AC4" w:rsidP="001B5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his/her head facing up toward the audience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have a relaxed, natural pose.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 gestures are incorporated frequently and add meaning, emphasis, and purpose to the speech. The student exemplifies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looking calm, natural, and relaxed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while 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speaking.</w:t>
            </w:r>
          </w:p>
          <w:p w14:paraId="0675B677" w14:textId="77777777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E5ACB3" w14:textId="713A5968" w:rsidR="00A960EC" w:rsidRPr="00A960EC" w:rsidRDefault="00B27AC4" w:rsidP="00B2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 looks mostly natural. The student is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relaxed and face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audience.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 incorporates at least a couple of hand gestures into the speech. The student does not sway or fidget.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F3514" w14:textId="4F4D5A5A" w:rsidR="00A960EC" w:rsidRPr="00A960EC" w:rsidRDefault="00B27AC4" w:rsidP="00B2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student 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decent posture and may look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relaxed, natural, or purposeful at times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there is a lapse in proficient posture the student self corrects. The student faces the audience and has minimal to no swaying/fidgeting. The student may or may not use hand gestures.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42964" w14:textId="28C7E8EE" w:rsidR="00A960EC" w:rsidRPr="00A960EC" w:rsidRDefault="00B27AC4" w:rsidP="00B2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look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more uncomfortable than 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laxed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may have hands in pockets, arms crossed, or holding onto sweaters or other articles of clothing.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There are no hand gestures. The student makes some effort at engaging in correct posture technique but is not proficient for at least 70% of the speech.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4B519" w14:textId="56E2DCFE" w:rsidR="00A960EC" w:rsidRPr="00A960EC" w:rsidRDefault="00B27AC4" w:rsidP="00B2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 shows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very little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no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command ov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 posture. The student looks 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uncomfortable and stiff. The student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 sway, fidget, and/or have head facing the ground rather than at the audience.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Student uses no hand gestures.</w:t>
            </w:r>
          </w:p>
        </w:tc>
      </w:tr>
      <w:tr w:rsidR="00B27AC4" w:rsidRPr="00137133" w14:paraId="426F0CEB" w14:textId="77777777" w:rsidTr="00B27AC4">
        <w:trPr>
          <w:trHeight w:val="3230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7BF7E" w14:textId="47C2976E" w:rsidR="00A960EC" w:rsidRPr="00A960EC" w:rsidRDefault="00E83D00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Projection (5</w:t>
            </w:r>
            <w:r w:rsidR="00A960EC" w:rsidRPr="00A96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A1B04" w14:textId="27FB197D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 aims his/her voice at the audience. The volume is appropriate and the student projects in such a way that all listeners can hear and is appropriate for the subject being discussed.</w:t>
            </w:r>
            <w:r w:rsidR="00B27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Projection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increase</w:t>
            </w:r>
            <w:r w:rsidR="00B27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/decrease</w:t>
            </w:r>
            <w:r w:rsidR="00B27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the subject of the speech for effect.</w:t>
            </w:r>
            <w:r w:rsidR="00552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Student shows nuance in how he/she projects his/her voice.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6B44EB" w14:textId="60659F83" w:rsidR="00A960EC" w:rsidRPr="00A960EC" w:rsidRDefault="00A960EC" w:rsidP="00B2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student is speaking purposefully and has aimed his/her voice at the audience. </w:t>
            </w:r>
            <w:r w:rsidR="00B27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volume is appropriate to the speech content and audience. Some nuance is shown.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FA465" w14:textId="2187C57A" w:rsidR="00A960EC" w:rsidRPr="00A960EC" w:rsidRDefault="00A960EC" w:rsidP="00B2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student overall shows competence over projection. 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student can </w:t>
            </w:r>
            <w:r w:rsidR="00B27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heard throughout the room and the volume is appropriate. There is no nuance or change in volume corresponding to speech content.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272EE" w14:textId="462FC966" w:rsidR="00A960EC" w:rsidRPr="00A960EC" w:rsidRDefault="00A960EC" w:rsidP="004F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student speaks in a way that makes it hard </w:t>
            </w:r>
            <w:r w:rsidR="00552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 times </w:t>
            </w: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the listeners to understand such as speaking inaudibly or yelling. The student may sh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ow some aim in speaking but </w:t>
            </w: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limits comprehension 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some way because of</w:t>
            </w: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his/her projection.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01629" w14:textId="7E03AF57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 is mostly or completely inaudible due to his/her projection. The student may mumble, whisper, o</w:t>
            </w:r>
            <w:r w:rsidR="00552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speak in an inappropriate level</w:t>
            </w: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The student does not speak in a way that makes his/her message clear.</w:t>
            </w:r>
          </w:p>
        </w:tc>
      </w:tr>
      <w:tr w:rsidR="00B27AC4" w:rsidRPr="00137133" w14:paraId="6AC70292" w14:textId="77777777" w:rsidTr="00B27AC4">
        <w:trPr>
          <w:trHeight w:val="4620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4F6E09" w14:textId="281B5D27" w:rsidR="00A960EC" w:rsidRPr="00A960EC" w:rsidRDefault="00E83D00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Enunciation (5</w:t>
            </w:r>
            <w:r w:rsidR="00A960EC" w:rsidRPr="00A96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2B712" w14:textId="7897D663" w:rsidR="00A960EC" w:rsidRPr="00A960EC" w:rsidRDefault="00A960EC" w:rsidP="004F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 speaks clearly and every listener can clearly mak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out the words of the speech. Every word is</w:t>
            </w: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pronounced properly and with purpose. The student has exceptional speaking command of the subject. The 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shows exemplary pacing that matches the content of the speech and keeps the audience engaged.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5FFE3" w14:textId="2D173928" w:rsidR="00A960EC" w:rsidRDefault="00A960EC" w:rsidP="001B5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 speaks clearly and pronounces words correctly. The student generally uses th</w:t>
            </w:r>
            <w:r w:rsidR="00552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correct emphasis and intentional pacing is </w:t>
            </w:r>
            <w:r w:rsidR="003C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at times.</w:t>
            </w: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student</w:t>
            </w:r>
            <w:r w:rsidR="003C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shows above average competence.</w:t>
            </w:r>
          </w:p>
          <w:p w14:paraId="79C672D7" w14:textId="77777777" w:rsidR="00A960EC" w:rsidRDefault="00A960EC" w:rsidP="001B5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3097F8" w14:textId="77777777" w:rsidR="00A960EC" w:rsidRDefault="00A960EC" w:rsidP="001B5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42D44B" w14:textId="77777777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71ADD" w14:textId="7F923F13" w:rsidR="00A960EC" w:rsidRPr="00A960EC" w:rsidRDefault="00A960EC" w:rsidP="003C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student generally speaks </w:t>
            </w:r>
            <w:r w:rsidR="009F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clearly and pronounces most words correctly</w:t>
            </w:r>
            <w:r w:rsidR="004F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F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While there may be some errors in enunciation, these errors do not detract from the meaning of the speech or become distracting. Overall the student speaks at an appropriate</w:t>
            </w:r>
            <w:bookmarkStart w:id="0" w:name="_GoBack"/>
            <w:bookmarkEnd w:id="0"/>
            <w:r w:rsidR="003C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pace.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E4D0D" w14:textId="1E80A051" w:rsidR="00A960EC" w:rsidRPr="00A960EC" w:rsidRDefault="009F7DAD" w:rsidP="009F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7C7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 student mumbles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mispron</w:t>
            </w:r>
            <w:r w:rsidR="00897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ounces words, or has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 incorrect pace throughout the speech.</w:t>
            </w:r>
            <w:r w:rsidR="00FD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student either spe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aks too fast or too slow for comprehension of entire speech, but may be clear at times.</w:t>
            </w:r>
            <w:r w:rsidR="00FD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ED17B" w14:textId="41E83503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student mispronounces a great deal of words, uses fillers in speech, and speaks too slow/fast for audiences to understand.</w:t>
            </w:r>
          </w:p>
        </w:tc>
      </w:tr>
      <w:tr w:rsidR="00B27AC4" w:rsidRPr="00137133" w14:paraId="78DFB2FF" w14:textId="77777777" w:rsidTr="00B27AC4">
        <w:trPr>
          <w:trHeight w:val="3309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A7F4B" w14:textId="5193F50A" w:rsidR="00A960EC" w:rsidRPr="00A960EC" w:rsidRDefault="00E83D00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Confidence (5</w:t>
            </w:r>
            <w:r w:rsidR="00A960EC" w:rsidRPr="00A96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249D2" w14:textId="6762C5D5" w:rsidR="00A960EC" w:rsidRPr="00A960EC" w:rsidRDefault="00FD7F8C" w:rsidP="001B5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r w:rsidR="009F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student shows fantastic</w:t>
            </w:r>
            <w:r w:rsidR="00A960EC" w:rsidRPr="00A96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confidence, pride, and belief in what he/she is saying. The speaker has purpose and is sure of the content of the speech.</w:t>
            </w:r>
            <w:r w:rsidR="009F7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student is polished and prepared from start to finish. The student knows every element of the speech.</w:t>
            </w:r>
            <w:r w:rsidR="0003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student makes appropriate and consistent eye contact with the entire audience.</w:t>
            </w:r>
          </w:p>
          <w:p w14:paraId="1831905A" w14:textId="77777777" w:rsidR="00A960EC" w:rsidRPr="00A960EC" w:rsidRDefault="00A960EC" w:rsidP="001B5A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DECD83" w14:textId="77777777" w:rsidR="00A960EC" w:rsidRPr="00A960EC" w:rsidRDefault="00A960EC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29161" w14:textId="423231B5" w:rsidR="00A960EC" w:rsidRPr="00A960EC" w:rsidRDefault="00A960EC" w:rsidP="001B5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shows familiarity and pride in his/her</w:t>
            </w:r>
            <w:r w:rsidR="009F7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speech. The student appears rehearsed and confident but may increase mastery through increased practice, passion, or knowledge of speech content. The student knows almost all the elements of the speech. </w:t>
            </w:r>
            <w:r w:rsidR="0003736A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makes regular eye contact with the audience.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FF5C8" w14:textId="36CD4364" w:rsidR="00A960EC" w:rsidRPr="00A960EC" w:rsidRDefault="00A960EC" w:rsidP="00FD7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student is familiar with the speech and shows understanding of the content. The student may exhibit familiarity in the speech but </w:t>
            </w:r>
            <w:r w:rsidR="00FD7F8C">
              <w:rPr>
                <w:rFonts w:ascii="Times New Roman" w:eastAsia="Times New Roman" w:hAnsi="Times New Roman" w:cs="Times New Roman"/>
                <w:sz w:val="20"/>
                <w:szCs w:val="20"/>
              </w:rPr>
              <w:t>shows limited passion or pride</w:t>
            </w: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>. The student may have been bet</w:t>
            </w:r>
            <w:r w:rsidR="009F7DAD">
              <w:rPr>
                <w:rFonts w:ascii="Times New Roman" w:eastAsia="Times New Roman" w:hAnsi="Times New Roman" w:cs="Times New Roman"/>
                <w:sz w:val="20"/>
                <w:szCs w:val="20"/>
              </w:rPr>
              <w:t>ter served by more practice or e</w:t>
            </w: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>nthusiasm.</w:t>
            </w:r>
            <w:r w:rsidR="00037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student may make some eye contact with the audience throughout the speech.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14B9D5" w14:textId="7B9F1DBB" w:rsidR="00A960EC" w:rsidRPr="00A960EC" w:rsidRDefault="00A960EC" w:rsidP="009F7D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>The stud</w:t>
            </w:r>
            <w:r w:rsidR="009F7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has limited familiarity and/or does not </w:t>
            </w: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>exhibit</w:t>
            </w:r>
            <w:r w:rsidR="009F7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complete</w:t>
            </w: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passion/pride in speaking. The student may apologize or become confused at points. The student may need more practice to increase confidence.</w:t>
            </w:r>
            <w:r w:rsidR="00FD7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student may make limited to no eye contact.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9FD1B" w14:textId="10D48317" w:rsidR="00A960EC" w:rsidRPr="00A960EC" w:rsidRDefault="00A960EC" w:rsidP="009F7D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shows no confidence or knowledge of the speech. The student may struggle with remembering what he/she was supposed to be speaking about.</w:t>
            </w:r>
            <w:r w:rsidR="009F7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student may apologize and/or go off topic.</w:t>
            </w:r>
            <w:r w:rsidR="009A0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student does not make eye contact.</w:t>
            </w:r>
          </w:p>
        </w:tc>
      </w:tr>
      <w:tr w:rsidR="00B27AC4" w:rsidRPr="00137133" w14:paraId="54E51D0B" w14:textId="77777777" w:rsidTr="00B27AC4">
        <w:trPr>
          <w:trHeight w:val="2769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2D7B3" w14:textId="025EEB37" w:rsidR="00A960EC" w:rsidRPr="00A960EC" w:rsidRDefault="00E83D00" w:rsidP="001B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Presence (5</w:t>
            </w:r>
            <w:r w:rsidR="00A960EC" w:rsidRPr="00A96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9B9A1" w14:textId="520D2B4C" w:rsidR="00A960EC" w:rsidRPr="00A960EC" w:rsidRDefault="00A960EC" w:rsidP="00AA7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engages with the audience and controls audience attention</w:t>
            </w:r>
            <w:r w:rsidR="009F7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through appropriate energy</w:t>
            </w:r>
            <w:r w:rsidR="009A0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showing personality</w:t>
            </w:r>
            <w:r w:rsidR="009F7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student exhibits </w:t>
            </w: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energy </w:t>
            </w:r>
            <w:r w:rsidR="009F7DAD"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 to the speech content that</w:t>
            </w:r>
            <w:r w:rsidR="00AA7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intentionally engages the audience</w:t>
            </w: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>. The speaker interacts with the audience when appropriate.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D339E4" w14:textId="452CE3AA" w:rsidR="00A960EC" w:rsidRPr="00A960EC" w:rsidRDefault="009A05E7" w:rsidP="009A05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makes comprehensive attempts to</w:t>
            </w:r>
            <w:r w:rsidR="00A960EC"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audience attention.</w:t>
            </w:r>
            <w:r w:rsidR="00A960EC"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student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strong energy and/or exhibits his/her personality appropriately</w:t>
            </w:r>
            <w:r w:rsidR="00AA7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but may not show polish in presence or not show exemplary presence for the entire speech.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0C8F3" w14:textId="4C472CB5" w:rsidR="00A960EC" w:rsidRPr="00A960EC" w:rsidRDefault="00A960EC" w:rsidP="00B94B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attempts to engage the audience</w:t>
            </w:r>
            <w:r w:rsidR="00B94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attention in some ways</w:t>
            </w: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The student may need some adjustments </w:t>
            </w:r>
            <w:r w:rsidR="00B94B73">
              <w:rPr>
                <w:rFonts w:ascii="Times New Roman" w:eastAsia="Times New Roman" w:hAnsi="Times New Roman" w:cs="Times New Roman"/>
                <w:sz w:val="20"/>
                <w:szCs w:val="20"/>
              </w:rPr>
              <w:t>in exhibiting personality or energy while speaking but shows conscious effort to connect to the audience.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A0C69" w14:textId="7926FED6" w:rsidR="00A960EC" w:rsidRPr="00A960EC" w:rsidRDefault="00A960EC" w:rsidP="001B5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student struggles with being present and in command of audience attention. The student may become distracted or unanimated. The student does not engage the audience </w:t>
            </w:r>
            <w:r w:rsidR="00B94B73">
              <w:rPr>
                <w:rFonts w:ascii="Times New Roman" w:eastAsia="Times New Roman" w:hAnsi="Times New Roman" w:cs="Times New Roman"/>
                <w:sz w:val="20"/>
                <w:szCs w:val="20"/>
              </w:rPr>
              <w:t>or show personality fully.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8AF4FC" w14:textId="77777777" w:rsidR="00A960EC" w:rsidRPr="00A960EC" w:rsidRDefault="00A960EC" w:rsidP="001B5A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EC"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 does not engage the audience or act appropriately for the topic. The student is not animated and may have a negative energy. Student shows no enthusiasm or energy.</w:t>
            </w:r>
          </w:p>
        </w:tc>
      </w:tr>
    </w:tbl>
    <w:p w14:paraId="7498235B" w14:textId="77777777" w:rsidR="00A960EC" w:rsidRPr="00137133" w:rsidRDefault="00A960EC" w:rsidP="00A960EC">
      <w:pPr>
        <w:rPr>
          <w:rFonts w:ascii="Times New Roman" w:eastAsia="Times New Roman" w:hAnsi="Times New Roman" w:cs="Times New Roman"/>
        </w:rPr>
      </w:pPr>
    </w:p>
    <w:p w14:paraId="0B915DA3" w14:textId="77777777" w:rsidR="00A960EC" w:rsidRDefault="00A960EC" w:rsidP="00A960EC">
      <w:pPr>
        <w:rPr>
          <w:rFonts w:ascii="Times New Roman" w:hAnsi="Times New Roman" w:cs="Times New Roman"/>
          <w:b/>
          <w:bCs/>
          <w:color w:val="000000"/>
        </w:rPr>
      </w:pPr>
    </w:p>
    <w:p w14:paraId="62C1E831" w14:textId="77777777" w:rsidR="00A960EC" w:rsidRDefault="00A960EC" w:rsidP="00A960E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Feedback:</w:t>
      </w:r>
    </w:p>
    <w:p w14:paraId="43F57F8F" w14:textId="77777777" w:rsidR="00A960EC" w:rsidRDefault="00A960EC" w:rsidP="00A960EC">
      <w:pPr>
        <w:rPr>
          <w:rFonts w:ascii="Times New Roman" w:hAnsi="Times New Roman" w:cs="Times New Roman"/>
          <w:b/>
          <w:bCs/>
          <w:color w:val="000000"/>
        </w:rPr>
      </w:pPr>
    </w:p>
    <w:p w14:paraId="3C2B7009" w14:textId="77777777" w:rsidR="00A960EC" w:rsidRDefault="00A960EC" w:rsidP="00A960EC">
      <w:pPr>
        <w:rPr>
          <w:rFonts w:ascii="Times New Roman" w:hAnsi="Times New Roman" w:cs="Times New Roman"/>
          <w:b/>
          <w:bCs/>
          <w:color w:val="000000"/>
        </w:rPr>
      </w:pPr>
    </w:p>
    <w:p w14:paraId="6975D000" w14:textId="77777777" w:rsidR="00A960EC" w:rsidRDefault="00A960EC" w:rsidP="00A960EC">
      <w:pPr>
        <w:rPr>
          <w:rFonts w:ascii="Times New Roman" w:hAnsi="Times New Roman" w:cs="Times New Roman"/>
          <w:b/>
          <w:bCs/>
          <w:color w:val="000000"/>
        </w:rPr>
      </w:pPr>
    </w:p>
    <w:p w14:paraId="67B97BD2" w14:textId="77777777" w:rsidR="00A960EC" w:rsidRDefault="00A960EC" w:rsidP="00A960EC">
      <w:pPr>
        <w:rPr>
          <w:rFonts w:ascii="Times New Roman" w:hAnsi="Times New Roman" w:cs="Times New Roman"/>
          <w:b/>
          <w:bCs/>
          <w:color w:val="000000"/>
        </w:rPr>
      </w:pPr>
    </w:p>
    <w:p w14:paraId="51D00FBD" w14:textId="77777777" w:rsidR="00A960EC" w:rsidRDefault="00A960EC" w:rsidP="00A960EC">
      <w:pPr>
        <w:rPr>
          <w:rFonts w:ascii="Times New Roman" w:hAnsi="Times New Roman" w:cs="Times New Roman"/>
          <w:b/>
          <w:bCs/>
          <w:color w:val="000000"/>
        </w:rPr>
      </w:pPr>
    </w:p>
    <w:p w14:paraId="35F8A771" w14:textId="77777777" w:rsidR="00A960EC" w:rsidRDefault="00A960EC" w:rsidP="00A960EC">
      <w:pPr>
        <w:rPr>
          <w:rFonts w:ascii="Times New Roman" w:hAnsi="Times New Roman" w:cs="Times New Roman"/>
          <w:b/>
          <w:bCs/>
          <w:color w:val="000000"/>
        </w:rPr>
      </w:pPr>
    </w:p>
    <w:p w14:paraId="22B9ADFB" w14:textId="77777777" w:rsidR="00A960EC" w:rsidRDefault="00A960EC" w:rsidP="00A960EC">
      <w:pPr>
        <w:rPr>
          <w:rFonts w:ascii="Times New Roman" w:hAnsi="Times New Roman" w:cs="Times New Roman"/>
          <w:b/>
          <w:bCs/>
          <w:color w:val="000000"/>
        </w:rPr>
      </w:pPr>
    </w:p>
    <w:p w14:paraId="6D5DEDDF" w14:textId="77777777" w:rsidR="00657B6C" w:rsidRDefault="00657B6C"/>
    <w:p w14:paraId="5C1A3B63" w14:textId="77777777" w:rsidR="00063CEF" w:rsidRDefault="00063CEF"/>
    <w:p w14:paraId="440AEE9E" w14:textId="77777777" w:rsidR="00063CEF" w:rsidRDefault="00063CEF"/>
    <w:p w14:paraId="72710E05" w14:textId="77777777" w:rsidR="00063CEF" w:rsidRDefault="00063CEF"/>
    <w:p w14:paraId="7633C1DC" w14:textId="77777777" w:rsidR="00063CEF" w:rsidRDefault="00063CEF"/>
    <w:p w14:paraId="160474BF" w14:textId="77777777" w:rsidR="00063CEF" w:rsidRDefault="00063CEF"/>
    <w:p w14:paraId="43FF725E" w14:textId="517EBEF5" w:rsidR="00063CEF" w:rsidRDefault="00F160BA" w:rsidP="00F160BA">
      <w:pPr>
        <w:ind w:left="6480"/>
      </w:pPr>
      <w:r>
        <w:rPr>
          <w:rFonts w:ascii="Times New Roman" w:hAnsi="Times New Roman" w:cs="Times New Roman"/>
        </w:rPr>
        <w:t>Pre-assessment score ____________/50</w:t>
      </w:r>
    </w:p>
    <w:p w14:paraId="39D355B8" w14:textId="77777777" w:rsidR="00063CEF" w:rsidRDefault="00063CEF"/>
    <w:p w14:paraId="7B8C37F3" w14:textId="77777777" w:rsidR="00063CEF" w:rsidRDefault="00063CEF">
      <w:pPr>
        <w:rPr>
          <w:rFonts w:ascii="Times New Roman" w:hAnsi="Times New Roman" w:cs="Times New Roman"/>
        </w:rPr>
      </w:pPr>
    </w:p>
    <w:p w14:paraId="0670A78E" w14:textId="77777777" w:rsidR="00F160BA" w:rsidRDefault="00F160BA">
      <w:pPr>
        <w:rPr>
          <w:rFonts w:ascii="Times New Roman" w:hAnsi="Times New Roman" w:cs="Times New Roman"/>
        </w:rPr>
      </w:pPr>
    </w:p>
    <w:p w14:paraId="2AD8B14D" w14:textId="5616B216" w:rsidR="00F160BA" w:rsidRPr="00651E0D" w:rsidRDefault="00F16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Final score (out of 50) ___________/50</w:t>
      </w:r>
    </w:p>
    <w:p w14:paraId="4D4B69C0" w14:textId="218DA1A3" w:rsidR="00063CEF" w:rsidRPr="00651E0D" w:rsidRDefault="00CC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_________/25</w:t>
      </w:r>
      <w:r w:rsidR="00F160BA">
        <w:rPr>
          <w:rFonts w:ascii="Times New Roman" w:hAnsi="Times New Roman" w:cs="Times New Roman"/>
        </w:rPr>
        <w:tab/>
      </w:r>
      <w:r w:rsidR="00F160BA">
        <w:rPr>
          <w:rFonts w:ascii="Times New Roman" w:hAnsi="Times New Roman" w:cs="Times New Roman"/>
        </w:rPr>
        <w:tab/>
      </w:r>
      <w:r w:rsidR="00F160BA">
        <w:rPr>
          <w:rFonts w:ascii="Times New Roman" w:hAnsi="Times New Roman" w:cs="Times New Roman"/>
        </w:rPr>
        <w:tab/>
      </w:r>
      <w:r w:rsidR="00F160BA">
        <w:rPr>
          <w:rFonts w:ascii="Times New Roman" w:hAnsi="Times New Roman" w:cs="Times New Roman"/>
        </w:rPr>
        <w:tab/>
      </w:r>
      <w:r w:rsidR="00F160BA">
        <w:rPr>
          <w:rFonts w:ascii="Times New Roman" w:hAnsi="Times New Roman" w:cs="Times New Roman"/>
        </w:rPr>
        <w:tab/>
      </w:r>
      <w:r w:rsidR="00F160BA">
        <w:rPr>
          <w:rFonts w:ascii="Times New Roman" w:hAnsi="Times New Roman" w:cs="Times New Roman"/>
        </w:rPr>
        <w:tab/>
      </w:r>
      <w:r w:rsidR="00F160BA">
        <w:rPr>
          <w:rFonts w:ascii="Times New Roman" w:hAnsi="Times New Roman" w:cs="Times New Roman"/>
        </w:rPr>
        <w:tab/>
      </w:r>
      <w:r w:rsidR="00F160BA">
        <w:rPr>
          <w:rFonts w:ascii="Times New Roman" w:hAnsi="Times New Roman" w:cs="Times New Roman"/>
        </w:rPr>
        <w:tab/>
      </w:r>
    </w:p>
    <w:sectPr w:rsidR="00063CEF" w:rsidRPr="00651E0D" w:rsidSect="00C82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C"/>
    <w:rsid w:val="0003736A"/>
    <w:rsid w:val="00063CEF"/>
    <w:rsid w:val="003C20E0"/>
    <w:rsid w:val="004F4206"/>
    <w:rsid w:val="0055299B"/>
    <w:rsid w:val="00651E0D"/>
    <w:rsid w:val="00657B6C"/>
    <w:rsid w:val="007C7052"/>
    <w:rsid w:val="00897E36"/>
    <w:rsid w:val="009A05E7"/>
    <w:rsid w:val="009F7DAD"/>
    <w:rsid w:val="00A00B4B"/>
    <w:rsid w:val="00A960EC"/>
    <w:rsid w:val="00AA7B04"/>
    <w:rsid w:val="00B2606E"/>
    <w:rsid w:val="00B27AC4"/>
    <w:rsid w:val="00B94B73"/>
    <w:rsid w:val="00C8253D"/>
    <w:rsid w:val="00CC591F"/>
    <w:rsid w:val="00D741F2"/>
    <w:rsid w:val="00E83D00"/>
    <w:rsid w:val="00F160BA"/>
    <w:rsid w:val="00FD30B8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7F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A56B7F-EA13-7248-B17E-818A0128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974</Words>
  <Characters>5556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Whitney</dc:creator>
  <cp:keywords/>
  <dc:description/>
  <cp:lastModifiedBy>Rachael Whitney</cp:lastModifiedBy>
  <cp:revision>6</cp:revision>
  <cp:lastPrinted>2016-12-20T14:18:00Z</cp:lastPrinted>
  <dcterms:created xsi:type="dcterms:W3CDTF">2017-07-27T20:29:00Z</dcterms:created>
  <dcterms:modified xsi:type="dcterms:W3CDTF">2018-07-06T19:01:00Z</dcterms:modified>
</cp:coreProperties>
</file>